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DF56469" w:rsidR="00EA4EE4" w:rsidRPr="005F5E03" w:rsidRDefault="00DE23B0"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geen minuut slaap gehad, maar de peren en appels zijn gered</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9BD063F"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2BFE464" w:rsidR="007616D3" w:rsidRPr="006E0EA3" w:rsidRDefault="00DE23B0" w:rsidP="00452556">
            <w:pPr>
              <w:spacing w:after="0" w:line="360" w:lineRule="auto"/>
              <w:jc w:val="both"/>
              <w:rPr>
                <w:rFonts w:ascii="Arial" w:eastAsia="Calibri" w:hAnsi="Arial" w:cs="Arial"/>
                <w:sz w:val="20"/>
                <w:szCs w:val="20"/>
              </w:rPr>
            </w:pPr>
            <w:r>
              <w:rPr>
                <w:rFonts w:ascii="Arial" w:eastAsia="Calibri" w:hAnsi="Arial" w:cs="Arial"/>
                <w:sz w:val="20"/>
                <w:szCs w:val="20"/>
              </w:rPr>
              <w:t>3</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3</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28C03D9" w:rsidR="00026892" w:rsidRPr="00C2551D" w:rsidRDefault="00AB5534"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DE23B0">
              <w:rPr>
                <w:rFonts w:ascii="Arial" w:eastAsia="Calibri" w:hAnsi="Arial" w:cs="Arial"/>
                <w:sz w:val="20"/>
                <w:szCs w:val="20"/>
              </w:rPr>
              <w:t>inding</w:t>
            </w:r>
            <w:r w:rsidR="00C7031D">
              <w:rPr>
                <w:rFonts w:ascii="Arial" w:eastAsia="Calibri" w:hAnsi="Arial" w:cs="Arial"/>
                <w:sz w:val="20"/>
                <w:szCs w:val="20"/>
              </w:rPr>
              <w:t>en en eigenschappen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9A55AE1"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B6539C3" w:rsidR="00C2551D" w:rsidRPr="00350141" w:rsidRDefault="00AB5534" w:rsidP="00452556">
            <w:pPr>
              <w:spacing w:after="0" w:line="360" w:lineRule="auto"/>
              <w:jc w:val="both"/>
              <w:rPr>
                <w:rFonts w:ascii="Arial" w:eastAsia="Calibri" w:hAnsi="Arial" w:cs="Arial"/>
                <w:sz w:val="20"/>
                <w:szCs w:val="20"/>
              </w:rPr>
            </w:pPr>
            <w:r>
              <w:rPr>
                <w:rFonts w:ascii="Arial" w:eastAsia="Calibri" w:hAnsi="Arial" w:cs="Arial"/>
                <w:sz w:val="20"/>
                <w:szCs w:val="20"/>
              </w:rPr>
              <w:t>f</w:t>
            </w:r>
            <w:r w:rsidR="00DE23B0">
              <w:rPr>
                <w:rFonts w:ascii="Arial" w:eastAsia="Calibri" w:hAnsi="Arial" w:cs="Arial"/>
                <w:sz w:val="20"/>
                <w:szCs w:val="20"/>
              </w:rPr>
              <w:t>aseovergangen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273DDDB" w:rsidR="008E6808" w:rsidRPr="00733C13" w:rsidRDefault="00AB5534" w:rsidP="00452556">
            <w:pPr>
              <w:spacing w:after="0" w:line="360" w:lineRule="auto"/>
              <w:rPr>
                <w:rFonts w:ascii="Arial" w:eastAsia="Calibri" w:hAnsi="Arial" w:cs="Arial"/>
                <w:sz w:val="20"/>
                <w:szCs w:val="20"/>
              </w:rPr>
            </w:pPr>
            <w:r>
              <w:rPr>
                <w:rFonts w:ascii="Arial" w:eastAsia="Calibri" w:hAnsi="Arial" w:cs="Arial"/>
                <w:sz w:val="20"/>
                <w:szCs w:val="20"/>
              </w:rPr>
              <w:t>b</w:t>
            </w:r>
            <w:r w:rsidR="00DE23B0">
              <w:rPr>
                <w:rFonts w:ascii="Arial" w:eastAsia="Calibri" w:hAnsi="Arial" w:cs="Arial"/>
                <w:sz w:val="20"/>
                <w:szCs w:val="20"/>
              </w:rPr>
              <w:t>evriezen, water, stollen, faseovergang</w:t>
            </w:r>
            <w:r w:rsidR="008D2D01">
              <w:rPr>
                <w:rFonts w:ascii="Arial" w:eastAsia="Calibri" w:hAnsi="Arial" w:cs="Arial"/>
                <w:sz w:val="20"/>
                <w:szCs w:val="20"/>
              </w:rPr>
              <w:t>, exotherm, endotherm, microniveau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5E187AB" w:rsidR="00720AF6" w:rsidRPr="00C2551D" w:rsidRDefault="00AB5534"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2C8A7E2E" w:rsidR="00196A56" w:rsidRDefault="00C7031D" w:rsidP="00452556">
            <w:pPr>
              <w:spacing w:after="0" w:line="360" w:lineRule="auto"/>
              <w:jc w:val="center"/>
              <w:rPr>
                <w:rFonts w:ascii="Arial" w:eastAsia="Times New Roman" w:hAnsi="Arial" w:cs="Arial"/>
                <w:lang w:eastAsia="nl-NL"/>
              </w:rPr>
            </w:pPr>
            <w:r>
              <w:rPr>
                <w:rFonts w:ascii="Arial" w:eastAsia="Times New Roman" w:hAnsi="Arial" w:cs="Arial"/>
                <w:lang w:eastAsia="nl-NL"/>
              </w:rPr>
              <w:t>B</w:t>
            </w:r>
            <w:r w:rsidR="00C77BAA">
              <w:rPr>
                <w:rFonts w:ascii="Arial" w:eastAsia="Times New Roman" w:hAnsi="Arial" w:cs="Arial"/>
                <w:lang w:eastAsia="nl-NL"/>
              </w:rPr>
              <w:t xml:space="preserve"> / </w:t>
            </w:r>
            <w:r w:rsidR="00DE23B0">
              <w:rPr>
                <w:rFonts w:ascii="Arial" w:eastAsia="Times New Roman" w:hAnsi="Arial" w:cs="Arial"/>
                <w:lang w:eastAsia="nl-NL"/>
              </w:rPr>
              <w:t>B</w:t>
            </w:r>
            <w:r>
              <w:rPr>
                <w:rFonts w:ascii="Arial" w:eastAsia="Times New Roman" w:hAnsi="Arial" w:cs="Arial"/>
                <w:lang w:eastAsia="nl-NL"/>
              </w:rPr>
              <w:t>3</w:t>
            </w:r>
          </w:p>
        </w:tc>
        <w:tc>
          <w:tcPr>
            <w:tcW w:w="3840" w:type="dxa"/>
            <w:tcBorders>
              <w:top w:val="single" w:sz="4" w:space="0" w:color="auto"/>
              <w:left w:val="nil"/>
              <w:bottom w:val="single" w:sz="4" w:space="0" w:color="auto"/>
              <w:right w:val="single" w:sz="4" w:space="0" w:color="auto"/>
            </w:tcBorders>
            <w:vAlign w:val="center"/>
          </w:tcPr>
          <w:p w14:paraId="3EFB59AD" w14:textId="15E63492" w:rsidR="00196A56" w:rsidRDefault="00DE23B0" w:rsidP="00452556">
            <w:pPr>
              <w:spacing w:after="0" w:line="360" w:lineRule="auto"/>
              <w:rPr>
                <w:rFonts w:ascii="Arial" w:eastAsia="Times New Roman" w:hAnsi="Arial" w:cs="Arial"/>
                <w:lang w:eastAsia="nl-NL"/>
              </w:rPr>
            </w:pPr>
            <w:r>
              <w:rPr>
                <w:rFonts w:ascii="Arial" w:eastAsia="Times New Roman" w:hAnsi="Arial" w:cs="Arial"/>
                <w:lang w:eastAsia="nl-NL"/>
              </w:rPr>
              <w:t>Binding</w:t>
            </w:r>
            <w:r w:rsidR="00C7031D">
              <w:rPr>
                <w:rFonts w:ascii="Arial" w:eastAsia="Times New Roman" w:hAnsi="Arial" w:cs="Arial"/>
                <w:lang w:eastAsia="nl-NL"/>
              </w:rPr>
              <w:t xml:space="preserve">en </w:t>
            </w:r>
            <w:r>
              <w:rPr>
                <w:rFonts w:ascii="Arial" w:eastAsia="Times New Roman" w:hAnsi="Arial" w:cs="Arial"/>
                <w:lang w:eastAsia="nl-NL"/>
              </w:rPr>
              <w:t xml:space="preserve">en </w:t>
            </w:r>
            <w:r w:rsidR="00C7031D">
              <w:rPr>
                <w:rFonts w:ascii="Arial" w:eastAsia="Times New Roman" w:hAnsi="Arial" w:cs="Arial"/>
                <w:lang w:eastAsia="nl-NL"/>
              </w:rPr>
              <w:t>eigenschappen</w:t>
            </w:r>
          </w:p>
        </w:tc>
        <w:tc>
          <w:tcPr>
            <w:tcW w:w="3474" w:type="dxa"/>
            <w:tcBorders>
              <w:top w:val="single" w:sz="4" w:space="0" w:color="auto"/>
              <w:left w:val="nil"/>
              <w:bottom w:val="single" w:sz="4" w:space="0" w:color="auto"/>
              <w:right w:val="single" w:sz="4" w:space="0" w:color="auto"/>
            </w:tcBorders>
            <w:vAlign w:val="center"/>
          </w:tcPr>
          <w:p w14:paraId="4BAC28A6" w14:textId="2AFADC28" w:rsidR="00196A56" w:rsidRDefault="00DE23B0" w:rsidP="00452556">
            <w:pPr>
              <w:spacing w:after="0" w:line="360" w:lineRule="auto"/>
              <w:rPr>
                <w:rFonts w:ascii="Arial" w:eastAsia="Times New Roman" w:hAnsi="Arial" w:cs="Arial"/>
                <w:lang w:eastAsia="nl-NL"/>
              </w:rPr>
            </w:pPr>
            <w:r>
              <w:rPr>
                <w:rFonts w:ascii="Arial" w:eastAsia="Times New Roman" w:hAnsi="Arial" w:cs="Arial"/>
                <w:lang w:eastAsia="nl-NL"/>
              </w:rPr>
              <w:t>Faseovergangen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36D163D" w:rsidR="00167275" w:rsidRPr="00082930" w:rsidRDefault="00AB5534"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460399">
        <w:rPr>
          <w:rStyle w:val="Hyperlink"/>
          <w:rFonts w:ascii="Arial" w:eastAsia="Times New Roman" w:hAnsi="Arial" w:cs="Arial"/>
          <w:bCs/>
          <w:i/>
          <w:iCs/>
          <w:color w:val="auto"/>
          <w:kern w:val="36"/>
          <w:u w:val="none"/>
          <w:lang w:eastAsia="nl-NL"/>
        </w:rPr>
        <w:t>Gelderlander</w:t>
      </w:r>
      <w:r w:rsidR="00F61038">
        <w:rPr>
          <w:rStyle w:val="Hyperlink"/>
          <w:rFonts w:ascii="Arial" w:eastAsia="Times New Roman" w:hAnsi="Arial" w:cs="Arial"/>
          <w:bCs/>
          <w:i/>
          <w:iCs/>
          <w:color w:val="auto"/>
          <w:kern w:val="36"/>
          <w:u w:val="none"/>
          <w:lang w:eastAsia="nl-NL"/>
        </w:rPr>
        <w:t xml:space="preserve">, </w:t>
      </w:r>
      <w:r w:rsidR="00460399">
        <w:rPr>
          <w:rStyle w:val="Hyperlink"/>
          <w:rFonts w:ascii="Arial" w:eastAsia="Times New Roman" w:hAnsi="Arial" w:cs="Arial"/>
          <w:bCs/>
          <w:i/>
          <w:iCs/>
          <w:color w:val="auto"/>
          <w:kern w:val="36"/>
          <w:u w:val="none"/>
          <w:lang w:eastAsia="nl-NL"/>
        </w:rPr>
        <w:t>4</w:t>
      </w:r>
      <w:r w:rsidR="001C789E">
        <w:rPr>
          <w:rStyle w:val="Hyperlink"/>
          <w:rFonts w:ascii="Arial" w:eastAsia="Times New Roman" w:hAnsi="Arial" w:cs="Arial"/>
          <w:bCs/>
          <w:i/>
          <w:iCs/>
          <w:color w:val="auto"/>
          <w:kern w:val="36"/>
          <w:u w:val="none"/>
          <w:lang w:eastAsia="nl-NL"/>
        </w:rPr>
        <w:t xml:space="preserve"> </w:t>
      </w:r>
      <w:r w:rsidR="00460399">
        <w:rPr>
          <w:rStyle w:val="Hyperlink"/>
          <w:rFonts w:ascii="Arial" w:eastAsia="Times New Roman" w:hAnsi="Arial" w:cs="Arial"/>
          <w:bCs/>
          <w:i/>
          <w:iCs/>
          <w:color w:val="auto"/>
          <w:kern w:val="36"/>
          <w:u w:val="none"/>
          <w:lang w:eastAsia="nl-NL"/>
        </w:rPr>
        <w:t>april</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9BA90E1" w14:textId="77777777" w:rsidR="00460399" w:rsidRPr="00460399" w:rsidRDefault="00460399" w:rsidP="00460399">
            <w:pPr>
              <w:spacing w:line="360" w:lineRule="auto"/>
              <w:outlineLvl w:val="0"/>
              <w:rPr>
                <w:rFonts w:ascii="Times New Roman" w:eastAsia="Times New Roman" w:hAnsi="Times New Roman" w:cs="Times New Roman"/>
                <w:b/>
                <w:bCs/>
                <w:kern w:val="36"/>
                <w:sz w:val="32"/>
                <w:szCs w:val="32"/>
                <w:lang w:eastAsia="nl-NL"/>
              </w:rPr>
            </w:pPr>
            <w:bookmarkStart w:id="0" w:name="_Hlk518980186"/>
            <w:r w:rsidRPr="00460399">
              <w:rPr>
                <w:rFonts w:ascii="Times New Roman" w:eastAsia="Times New Roman" w:hAnsi="Times New Roman" w:cs="Times New Roman"/>
                <w:b/>
                <w:bCs/>
                <w:kern w:val="36"/>
                <w:sz w:val="32"/>
                <w:szCs w:val="32"/>
                <w:lang w:eastAsia="nl-NL"/>
              </w:rPr>
              <w:t>Geen minuut slaap gehad, maar de peren en appels zijn gered</w:t>
            </w:r>
          </w:p>
          <w:p w14:paraId="054AC9BF" w14:textId="7818F7F2" w:rsidR="000C727A" w:rsidRPr="000C727A" w:rsidRDefault="00460399" w:rsidP="00460399">
            <w:pPr>
              <w:spacing w:line="360" w:lineRule="auto"/>
              <w:rPr>
                <w:rFonts w:ascii="Times New Roman" w:eastAsia="Times New Roman" w:hAnsi="Times New Roman" w:cs="Times New Roman"/>
                <w:sz w:val="24"/>
                <w:szCs w:val="24"/>
                <w:lang w:eastAsia="nl-NL"/>
              </w:rPr>
            </w:pPr>
            <w:r>
              <w:rPr>
                <w:noProof/>
              </w:rPr>
              <w:drawing>
                <wp:anchor distT="0" distB="0" distL="114300" distR="114300" simplePos="0" relativeHeight="251660288" behindDoc="0" locked="0" layoutInCell="1" allowOverlap="1" wp14:anchorId="479A32D5" wp14:editId="4F20141E">
                  <wp:simplePos x="0" y="0"/>
                  <wp:positionH relativeFrom="margin">
                    <wp:posOffset>3908150</wp:posOffset>
                  </wp:positionH>
                  <wp:positionV relativeFrom="margin">
                    <wp:posOffset>300251</wp:posOffset>
                  </wp:positionV>
                  <wp:extent cx="1585416" cy="1057701"/>
                  <wp:effectExtent l="0" t="0" r="0" b="9525"/>
                  <wp:wrapSquare wrapText="bothSides"/>
                  <wp:docPr id="2" name="Afbeelding 2" descr="Raphael D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phael Dren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85416" cy="1057701"/>
                          </a:xfrm>
                          <a:prstGeom prst="rect">
                            <a:avLst/>
                          </a:prstGeom>
                          <a:noFill/>
                          <a:ln>
                            <a:noFill/>
                          </a:ln>
                        </pic:spPr>
                      </pic:pic>
                    </a:graphicData>
                  </a:graphic>
                </wp:anchor>
              </w:drawing>
            </w:r>
            <w:r w:rsidR="000C727A" w:rsidRPr="000C727A">
              <w:rPr>
                <w:rFonts w:ascii="Times New Roman" w:eastAsia="Times New Roman" w:hAnsi="Times New Roman" w:cs="Times New Roman"/>
                <w:sz w:val="24"/>
                <w:szCs w:val="24"/>
                <w:lang w:eastAsia="nl-NL"/>
              </w:rPr>
              <w:t xml:space="preserve">Zelden hingen de fruitbomen zo vol met ijspegels als gisterochtend. </w:t>
            </w:r>
            <w:r w:rsidR="00AB5534">
              <w:rPr>
                <w:rFonts w:ascii="Times New Roman" w:eastAsia="Times New Roman" w:hAnsi="Times New Roman" w:cs="Times New Roman"/>
                <w:sz w:val="24"/>
                <w:szCs w:val="24"/>
                <w:lang w:eastAsia="nl-NL"/>
              </w:rPr>
              <w:t>‘</w:t>
            </w:r>
            <w:r w:rsidR="000C727A" w:rsidRPr="000C727A">
              <w:rPr>
                <w:rFonts w:ascii="Times New Roman" w:eastAsia="Times New Roman" w:hAnsi="Times New Roman" w:cs="Times New Roman"/>
                <w:sz w:val="24"/>
                <w:szCs w:val="24"/>
                <w:lang w:eastAsia="nl-NL"/>
              </w:rPr>
              <w:t>Maar ik ben er blij mee</w:t>
            </w:r>
            <w:r w:rsidR="00AB5534">
              <w:rPr>
                <w:rFonts w:ascii="Times New Roman" w:eastAsia="Times New Roman" w:hAnsi="Times New Roman" w:cs="Times New Roman"/>
                <w:sz w:val="24"/>
                <w:szCs w:val="24"/>
                <w:lang w:eastAsia="nl-NL"/>
              </w:rPr>
              <w:t>,’</w:t>
            </w:r>
            <w:r w:rsidR="000C727A" w:rsidRPr="000C727A">
              <w:rPr>
                <w:rFonts w:ascii="Times New Roman" w:eastAsia="Times New Roman" w:hAnsi="Times New Roman" w:cs="Times New Roman"/>
                <w:sz w:val="24"/>
                <w:szCs w:val="24"/>
                <w:lang w:eastAsia="nl-NL"/>
              </w:rPr>
              <w:t xml:space="preserve"> zegt fruitteler Bert den Haan uit Kerk-Avezaath. </w:t>
            </w:r>
            <w:r w:rsidR="00AB5534">
              <w:rPr>
                <w:rFonts w:ascii="Times New Roman" w:eastAsia="Times New Roman" w:hAnsi="Times New Roman" w:cs="Times New Roman"/>
                <w:sz w:val="24"/>
                <w:szCs w:val="24"/>
                <w:lang w:eastAsia="nl-NL"/>
              </w:rPr>
              <w:t>‘</w:t>
            </w:r>
            <w:r w:rsidR="000C727A" w:rsidRPr="000C727A">
              <w:rPr>
                <w:rFonts w:ascii="Times New Roman" w:eastAsia="Times New Roman" w:hAnsi="Times New Roman" w:cs="Times New Roman"/>
                <w:sz w:val="24"/>
                <w:szCs w:val="24"/>
                <w:lang w:eastAsia="nl-NL"/>
              </w:rPr>
              <w:t>Het betekent dat we niet voor niets de hele nacht zijn opgebleven om onze oogst te beschermen.</w:t>
            </w:r>
            <w:r w:rsidR="00AB5534">
              <w:rPr>
                <w:rFonts w:ascii="Times New Roman" w:eastAsia="Times New Roman" w:hAnsi="Times New Roman" w:cs="Times New Roman"/>
                <w:sz w:val="24"/>
                <w:szCs w:val="24"/>
                <w:lang w:eastAsia="nl-NL"/>
              </w:rPr>
              <w:t>’</w:t>
            </w:r>
            <w:r w:rsidR="000C727A" w:rsidRPr="000C727A">
              <w:rPr>
                <w:rFonts w:ascii="Times New Roman" w:eastAsia="Times New Roman" w:hAnsi="Times New Roman" w:cs="Times New Roman"/>
                <w:sz w:val="24"/>
                <w:szCs w:val="24"/>
                <w:lang w:eastAsia="nl-NL"/>
              </w:rPr>
              <w:br/>
              <w:t xml:space="preserve">Zaterdagavond zakte de temperatuur al voor middernacht onder nul. </w:t>
            </w:r>
            <w:r w:rsidR="00AB5534">
              <w:rPr>
                <w:rFonts w:ascii="Times New Roman" w:eastAsia="Times New Roman" w:hAnsi="Times New Roman" w:cs="Times New Roman"/>
                <w:sz w:val="24"/>
                <w:szCs w:val="24"/>
                <w:lang w:eastAsia="nl-NL"/>
              </w:rPr>
              <w:t>‘</w:t>
            </w:r>
            <w:r w:rsidR="000C727A" w:rsidRPr="000C727A">
              <w:rPr>
                <w:rFonts w:ascii="Times New Roman" w:eastAsia="Times New Roman" w:hAnsi="Times New Roman" w:cs="Times New Roman"/>
                <w:sz w:val="24"/>
                <w:szCs w:val="24"/>
                <w:lang w:eastAsia="nl-NL"/>
              </w:rPr>
              <w:t>Dan zetten we meteen de beregening aan. De sproeiers werken de hele nacht, we stoppen er pas rond een uur of tien mee als de temperatuur ruim boven nul is en de pegels uit de boompjes vallen.</w:t>
            </w:r>
            <w:r w:rsidR="00AB5534">
              <w:rPr>
                <w:rFonts w:ascii="Times New Roman" w:eastAsia="Times New Roman" w:hAnsi="Times New Roman" w:cs="Times New Roman"/>
                <w:sz w:val="24"/>
                <w:szCs w:val="24"/>
                <w:lang w:eastAsia="nl-NL"/>
              </w:rPr>
              <w:t>’</w:t>
            </w:r>
          </w:p>
          <w:p w14:paraId="478DAB08" w14:textId="77777777" w:rsidR="00460399" w:rsidRDefault="00460399" w:rsidP="00460399">
            <w:pPr>
              <w:spacing w:line="360" w:lineRule="auto"/>
              <w:rPr>
                <w:rFonts w:ascii="Times New Roman" w:eastAsia="Times New Roman" w:hAnsi="Times New Roman" w:cs="Times New Roman"/>
                <w:sz w:val="24"/>
                <w:szCs w:val="24"/>
                <w:lang w:eastAsia="nl-NL"/>
              </w:rPr>
            </w:pPr>
          </w:p>
          <w:p w14:paraId="212A498E" w14:textId="5AD8BB13" w:rsidR="000C727A" w:rsidRPr="000C727A" w:rsidRDefault="000C727A" w:rsidP="00460399">
            <w:pPr>
              <w:spacing w:line="360" w:lineRule="auto"/>
              <w:rPr>
                <w:rFonts w:ascii="Times New Roman" w:eastAsia="Times New Roman" w:hAnsi="Times New Roman" w:cs="Times New Roman"/>
                <w:b/>
                <w:bCs/>
                <w:sz w:val="24"/>
                <w:szCs w:val="24"/>
                <w:lang w:eastAsia="nl-NL"/>
              </w:rPr>
            </w:pPr>
            <w:r w:rsidRPr="000C727A">
              <w:rPr>
                <w:rFonts w:ascii="Times New Roman" w:eastAsia="Times New Roman" w:hAnsi="Times New Roman" w:cs="Times New Roman"/>
                <w:b/>
                <w:bCs/>
                <w:sz w:val="24"/>
                <w:szCs w:val="24"/>
                <w:lang w:eastAsia="nl-NL"/>
              </w:rPr>
              <w:t>Controleren</w:t>
            </w:r>
          </w:p>
          <w:p w14:paraId="225EACFD" w14:textId="45B34FA1" w:rsidR="00BB18B6" w:rsidRPr="0099474B" w:rsidRDefault="000C727A" w:rsidP="00AB5534">
            <w:pPr>
              <w:spacing w:line="360" w:lineRule="auto"/>
              <w:rPr>
                <w:rFonts w:ascii="Times New Roman" w:eastAsia="Times New Roman" w:hAnsi="Times New Roman" w:cs="Times New Roman"/>
                <w:noProof/>
                <w:sz w:val="24"/>
                <w:szCs w:val="24"/>
                <w:lang w:eastAsia="nl-NL"/>
              </w:rPr>
            </w:pPr>
            <w:r w:rsidRPr="000C727A">
              <w:rPr>
                <w:rFonts w:ascii="Times New Roman" w:eastAsia="Times New Roman" w:hAnsi="Times New Roman" w:cs="Times New Roman"/>
                <w:sz w:val="24"/>
                <w:szCs w:val="24"/>
                <w:lang w:eastAsia="nl-NL"/>
              </w:rPr>
              <w:t>Slapen is er in zo</w:t>
            </w:r>
            <w:r w:rsidR="00AB5534">
              <w:rPr>
                <w:rFonts w:ascii="Times New Roman" w:eastAsia="Times New Roman" w:hAnsi="Times New Roman" w:cs="Times New Roman"/>
                <w:sz w:val="24"/>
                <w:szCs w:val="24"/>
                <w:lang w:eastAsia="nl-NL"/>
              </w:rPr>
              <w:t>’</w:t>
            </w:r>
            <w:r w:rsidRPr="000C727A">
              <w:rPr>
                <w:rFonts w:ascii="Times New Roman" w:eastAsia="Times New Roman" w:hAnsi="Times New Roman" w:cs="Times New Roman"/>
                <w:sz w:val="24"/>
                <w:szCs w:val="24"/>
                <w:lang w:eastAsia="nl-NL"/>
              </w:rPr>
              <w:t xml:space="preserve">n nacht niet bij voor Den haan. </w:t>
            </w:r>
            <w:r w:rsidR="00AB5534">
              <w:rPr>
                <w:rFonts w:ascii="Times New Roman" w:eastAsia="Times New Roman" w:hAnsi="Times New Roman" w:cs="Times New Roman"/>
                <w:sz w:val="24"/>
                <w:szCs w:val="24"/>
                <w:lang w:eastAsia="nl-NL"/>
              </w:rPr>
              <w:t>‘</w:t>
            </w:r>
            <w:r w:rsidRPr="000C727A">
              <w:rPr>
                <w:rFonts w:ascii="Times New Roman" w:eastAsia="Times New Roman" w:hAnsi="Times New Roman" w:cs="Times New Roman"/>
                <w:sz w:val="24"/>
                <w:szCs w:val="24"/>
                <w:lang w:eastAsia="nl-NL"/>
              </w:rPr>
              <w:t>Je moet overal controleren of de sproeiers het goed blijven doen. Fruittelers appen de hele nacht met elkaar over hoe het gaat. Het is jaren geleden dat er zoveel ijs in de bomen hing.</w:t>
            </w:r>
            <w:r w:rsidR="00AB5534">
              <w:rPr>
                <w:rFonts w:ascii="Times New Roman" w:eastAsia="Times New Roman" w:hAnsi="Times New Roman" w:cs="Times New Roman"/>
                <w:sz w:val="24"/>
                <w:szCs w:val="24"/>
                <w:lang w:eastAsia="nl-NL"/>
              </w:rPr>
              <w:t>’</w:t>
            </w:r>
            <w:r w:rsidRPr="000C727A">
              <w:rPr>
                <w:rFonts w:ascii="Times New Roman" w:eastAsia="Times New Roman" w:hAnsi="Times New Roman" w:cs="Times New Roman"/>
                <w:sz w:val="24"/>
                <w:szCs w:val="24"/>
                <w:lang w:eastAsia="nl-NL"/>
              </w:rPr>
              <w:t xml:space="preserve"> Door te besproeien als het vriest stolt het water en daarbij komt net een beetje warmte vrij. Dat beschermt de bloesemknoppen tegen kapot vriezen. </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14BBA0A" w14:textId="5E5581B3" w:rsidR="00172459" w:rsidRDefault="009D6AC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w:t>
      </w:r>
      <w:r w:rsidR="00C7031D">
        <w:rPr>
          <w:rFonts w:ascii="Arial" w:eastAsia="Times New Roman" w:hAnsi="Arial" w:cs="Arial"/>
          <w:bCs/>
          <w:iCs/>
          <w:color w:val="000000"/>
          <w:kern w:val="36"/>
          <w:lang w:eastAsia="nl-NL"/>
        </w:rPr>
        <w:t xml:space="preserve"> vorst gaan fruitt</w:t>
      </w:r>
      <w:r>
        <w:rPr>
          <w:rFonts w:ascii="Arial" w:eastAsia="Times New Roman" w:hAnsi="Arial" w:cs="Arial"/>
          <w:bCs/>
          <w:iCs/>
          <w:color w:val="000000"/>
          <w:kern w:val="36"/>
          <w:lang w:eastAsia="nl-NL"/>
        </w:rPr>
        <w:t>e</w:t>
      </w:r>
      <w:r w:rsidR="00C7031D">
        <w:rPr>
          <w:rFonts w:ascii="Arial" w:eastAsia="Times New Roman" w:hAnsi="Arial" w:cs="Arial"/>
          <w:bCs/>
          <w:iCs/>
          <w:color w:val="000000"/>
          <w:kern w:val="36"/>
          <w:lang w:eastAsia="nl-NL"/>
        </w:rPr>
        <w:t>lers hun bomen besproeien</w:t>
      </w:r>
      <w:r>
        <w:rPr>
          <w:rFonts w:ascii="Arial" w:eastAsia="Times New Roman" w:hAnsi="Arial" w:cs="Arial"/>
          <w:bCs/>
          <w:iCs/>
          <w:color w:val="000000"/>
          <w:kern w:val="36"/>
          <w:lang w:eastAsia="nl-NL"/>
        </w:rPr>
        <w:t>.</w:t>
      </w:r>
    </w:p>
    <w:p w14:paraId="436B1EC7" w14:textId="0B02AFBB" w:rsidR="009D6AC1" w:rsidRDefault="009D6AC1" w:rsidP="009D6AC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welke faseovergang plaatsvindt bij het bevriezen van het sproeiwater.</w:t>
      </w:r>
    </w:p>
    <w:p w14:paraId="7BDA761C" w14:textId="011C3D0E" w:rsidR="009D6AC1" w:rsidRDefault="009D6AC1" w:rsidP="009D6AC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of deze faseovergang exotherm of endotherm is.</w:t>
      </w:r>
    </w:p>
    <w:p w14:paraId="567DAAEE" w14:textId="5074B0B4" w:rsidR="009D6AC1" w:rsidRDefault="009D6AC1" w:rsidP="009D6AC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Wat kun je zeggen over het energie-effect bij het smelten van het gevormde ijs?</w:t>
      </w:r>
    </w:p>
    <w:p w14:paraId="7399AD46" w14:textId="34ACF7AE" w:rsidR="00172459" w:rsidRDefault="009D6AC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w:t>
      </w:r>
      <w:r w:rsidR="0092056B">
        <w:rPr>
          <w:rFonts w:ascii="Arial" w:eastAsia="Times New Roman" w:hAnsi="Arial" w:cs="Arial"/>
          <w:bCs/>
          <w:iCs/>
          <w:color w:val="000000"/>
          <w:kern w:val="36"/>
          <w:lang w:eastAsia="nl-NL"/>
        </w:rPr>
        <w:t>dat je bevriezen van water op microniveau kunt verklaren.</w:t>
      </w:r>
    </w:p>
    <w:p w14:paraId="5D1E57DB" w14:textId="6D7F37C9" w:rsidR="00C624B1" w:rsidRDefault="0092056B" w:rsidP="0092056B">
      <w:pPr>
        <w:spacing w:after="0" w:line="360" w:lineRule="auto"/>
        <w:ind w:left="708" w:hanging="708"/>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Waarom moet de fruitteler doorgaan met sproeien nadat zich een ijslaagje gevormd heeft?</w:t>
      </w:r>
      <w:r w:rsidR="00C624B1">
        <w:rPr>
          <w:rFonts w:ascii="Arial" w:eastAsia="Times New Roman" w:hAnsi="Arial" w:cs="Arial"/>
          <w:bCs/>
          <w:i/>
          <w:color w:val="000000"/>
          <w:kern w:val="36"/>
          <w:lang w:eastAsia="nl-NL"/>
        </w:rPr>
        <w:br w:type="page"/>
      </w:r>
    </w:p>
    <w:p w14:paraId="705A0850" w14:textId="38E4D775" w:rsidR="00C7031D" w:rsidRPr="00C7031D" w:rsidRDefault="00C7031D"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Geen minuut slaap gehad, maar de peren </w:t>
      </w:r>
      <w:r w:rsidR="0092056B">
        <w:rPr>
          <w:rFonts w:ascii="Arial" w:eastAsia="Times New Roman" w:hAnsi="Arial" w:cs="Arial"/>
          <w:bCs/>
          <w:i/>
          <w:color w:val="000000"/>
          <w:kern w:val="36"/>
          <w:lang w:eastAsia="nl-NL"/>
        </w:rPr>
        <w:t xml:space="preserve">en </w:t>
      </w:r>
      <w:r>
        <w:rPr>
          <w:rFonts w:ascii="Arial" w:eastAsia="Times New Roman" w:hAnsi="Arial" w:cs="Arial"/>
          <w:bCs/>
          <w:i/>
          <w:color w:val="000000"/>
          <w:kern w:val="36"/>
          <w:lang w:eastAsia="nl-NL"/>
        </w:rPr>
        <w:t>appels zijn gered</w:t>
      </w:r>
    </w:p>
    <w:p w14:paraId="5E7074F4" w14:textId="2FA25C7C" w:rsidR="00E43E86" w:rsidRPr="0092056B" w:rsidRDefault="003014AA" w:rsidP="007C6CC8">
      <w:pPr>
        <w:spacing w:after="0" w:line="360" w:lineRule="auto"/>
        <w:rPr>
          <w:rFonts w:ascii="Arial" w:eastAsia="Times New Roman" w:hAnsi="Arial" w:cs="Arial"/>
          <w:bCs/>
          <w:i/>
          <w:color w:val="000000"/>
          <w:kern w:val="36"/>
          <w:lang w:eastAsia="nl-NL"/>
        </w:rPr>
      </w:pPr>
      <w:r w:rsidRPr="0030180C">
        <w:rPr>
          <w:rFonts w:ascii="Arial" w:eastAsia="Times New Roman" w:hAnsi="Arial" w:cs="Arial"/>
          <w:bCs/>
          <w:color w:val="000000"/>
          <w:kern w:val="36"/>
          <w:lang w:eastAsia="nl-NL"/>
        </w:rPr>
        <w:t>1</w:t>
      </w:r>
      <w:bookmarkStart w:id="1" w:name="_Hlk77582103"/>
      <w:r w:rsidR="0092056B">
        <w:rPr>
          <w:rFonts w:ascii="Arial" w:eastAsia="Times New Roman" w:hAnsi="Arial" w:cs="Arial"/>
          <w:bCs/>
          <w:color w:val="000000"/>
          <w:kern w:val="36"/>
          <w:lang w:eastAsia="nl-NL"/>
        </w:rPr>
        <w:tab/>
        <w:t>Bij het bevriezen wordt de vloeistof water omgezet in de vaste stof ijs.</w:t>
      </w:r>
    </w:p>
    <w:p w14:paraId="646C65F6" w14:textId="7FCBE774" w:rsidR="002B7885" w:rsidRDefault="002B788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92056B">
        <w:rPr>
          <w:rFonts w:ascii="Arial" w:eastAsia="Times New Roman" w:hAnsi="Arial" w:cs="Arial"/>
          <w:bCs/>
          <w:color w:val="000000"/>
          <w:kern w:val="36"/>
          <w:lang w:eastAsia="nl-NL"/>
        </w:rPr>
        <w:t>Bij het stollen va</w:t>
      </w:r>
      <w:r w:rsidR="004E58F4">
        <w:rPr>
          <w:rFonts w:ascii="Arial" w:eastAsia="Times New Roman" w:hAnsi="Arial" w:cs="Arial"/>
          <w:bCs/>
          <w:color w:val="000000"/>
          <w:kern w:val="36"/>
          <w:lang w:eastAsia="nl-NL"/>
        </w:rPr>
        <w:t>n</w:t>
      </w:r>
      <w:r w:rsidR="0092056B">
        <w:rPr>
          <w:rFonts w:ascii="Arial" w:eastAsia="Times New Roman" w:hAnsi="Arial" w:cs="Arial"/>
          <w:bCs/>
          <w:color w:val="000000"/>
          <w:kern w:val="36"/>
          <w:lang w:eastAsia="nl-NL"/>
        </w:rPr>
        <w:t xml:space="preserve"> water komt een kleine hoeveelheid </w:t>
      </w:r>
      <w:r w:rsidR="004E58F4">
        <w:rPr>
          <w:rFonts w:ascii="Arial" w:eastAsia="Times New Roman" w:hAnsi="Arial" w:cs="Arial"/>
          <w:bCs/>
          <w:color w:val="000000"/>
          <w:kern w:val="36"/>
          <w:lang w:eastAsia="nl-NL"/>
        </w:rPr>
        <w:t>warmte vrij, dus het is een exotherm proces.</w:t>
      </w:r>
    </w:p>
    <w:p w14:paraId="4C7B440D" w14:textId="7E06EB4E" w:rsidR="004E58F4" w:rsidRDefault="004E58F4"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Het omgekeerde proces heeft het omgekeerde energie-effect dus er is energie nodig, dus endotherm.</w:t>
      </w:r>
    </w:p>
    <w:p w14:paraId="6A7E195A" w14:textId="0A80D38F" w:rsidR="004E58F4" w:rsidRDefault="004E58F4"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2803E8">
        <w:rPr>
          <w:rFonts w:ascii="Arial" w:eastAsia="Times New Roman" w:hAnsi="Arial" w:cs="Arial"/>
          <w:bCs/>
          <w:color w:val="000000"/>
          <w:kern w:val="36"/>
          <w:lang w:eastAsia="nl-NL"/>
        </w:rPr>
        <w:t>Bij bevriezen worden er bindingen tussen de watermoleculen gevormd. Als er bindingen gevormd worden, komt er energie vrij. Het verbreken van bindingen kost namelijk energie.</w:t>
      </w:r>
    </w:p>
    <w:p w14:paraId="5AA6711C" w14:textId="1C7D149F" w:rsidR="004E58F4" w:rsidRDefault="004E58F4"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2803E8">
        <w:rPr>
          <w:rFonts w:ascii="Arial" w:eastAsia="Times New Roman" w:hAnsi="Arial" w:cs="Arial"/>
          <w:bCs/>
          <w:color w:val="000000"/>
          <w:kern w:val="36"/>
          <w:lang w:eastAsia="nl-NL"/>
        </w:rPr>
        <w:t>Als hij zou stoppen</w:t>
      </w:r>
      <w:r w:rsidR="00AB5534">
        <w:rPr>
          <w:rFonts w:ascii="Arial" w:eastAsia="Times New Roman" w:hAnsi="Arial" w:cs="Arial"/>
          <w:bCs/>
          <w:color w:val="000000"/>
          <w:kern w:val="36"/>
          <w:lang w:eastAsia="nl-NL"/>
        </w:rPr>
        <w:t>,</w:t>
      </w:r>
      <w:r w:rsidR="002803E8">
        <w:rPr>
          <w:rFonts w:ascii="Arial" w:eastAsia="Times New Roman" w:hAnsi="Arial" w:cs="Arial"/>
          <w:bCs/>
          <w:color w:val="000000"/>
          <w:kern w:val="36"/>
          <w:lang w:eastAsia="nl-NL"/>
        </w:rPr>
        <w:t xml:space="preserve"> zal de temperatuur weer verder gaan dalen</w:t>
      </w:r>
      <w:r w:rsidR="00AB5534">
        <w:rPr>
          <w:rFonts w:ascii="Arial" w:eastAsia="Times New Roman" w:hAnsi="Arial" w:cs="Arial"/>
          <w:bCs/>
          <w:color w:val="000000"/>
          <w:kern w:val="36"/>
          <w:lang w:eastAsia="nl-NL"/>
        </w:rPr>
        <w:t>,</w:t>
      </w:r>
      <w:r w:rsidR="002803E8">
        <w:rPr>
          <w:rFonts w:ascii="Arial" w:eastAsia="Times New Roman" w:hAnsi="Arial" w:cs="Arial"/>
          <w:bCs/>
          <w:color w:val="000000"/>
          <w:kern w:val="36"/>
          <w:lang w:eastAsia="nl-NL"/>
        </w:rPr>
        <w:t xml:space="preserve"> waarbij toch vorstschade </w:t>
      </w:r>
      <w:r w:rsidR="009059DC">
        <w:rPr>
          <w:rFonts w:ascii="Arial" w:eastAsia="Times New Roman" w:hAnsi="Arial" w:cs="Arial"/>
          <w:bCs/>
          <w:color w:val="000000"/>
          <w:kern w:val="36"/>
          <w:lang w:eastAsia="nl-NL"/>
        </w:rPr>
        <w:t>kan</w:t>
      </w:r>
      <w:r w:rsidR="002803E8">
        <w:rPr>
          <w:rFonts w:ascii="Arial" w:eastAsia="Times New Roman" w:hAnsi="Arial" w:cs="Arial"/>
          <w:bCs/>
          <w:color w:val="000000"/>
          <w:kern w:val="36"/>
          <w:lang w:eastAsia="nl-NL"/>
        </w:rPr>
        <w:t xml:space="preserve"> optreden.</w:t>
      </w:r>
    </w:p>
    <w:bookmarkEnd w:id="1"/>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028CA399" w14:textId="3CEF629A" w:rsidR="00914F0F" w:rsidRDefault="00914F0F" w:rsidP="00452556">
      <w:pPr>
        <w:spacing w:after="0" w:line="360" w:lineRule="auto"/>
        <w:outlineLvl w:val="0"/>
        <w:rPr>
          <w:rFonts w:ascii="Arial" w:eastAsia="Times New Roman" w:hAnsi="Arial" w:cs="Arial"/>
          <w:b/>
          <w:color w:val="000000"/>
          <w:kern w:val="36"/>
          <w:u w:val="single"/>
          <w:lang w:eastAsia="nl-NL"/>
        </w:rPr>
      </w:pPr>
      <w:bookmarkStart w:id="2" w:name="_Hlk25842450"/>
      <w:r w:rsidRPr="00FF53BD">
        <w:rPr>
          <w:rFonts w:ascii="Arial" w:eastAsia="Times New Roman" w:hAnsi="Arial" w:cs="Arial"/>
          <w:b/>
          <w:color w:val="000000"/>
          <w:kern w:val="36"/>
          <w:u w:val="single"/>
          <w:lang w:eastAsia="nl-NL"/>
        </w:rPr>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A22B674" w:rsidR="00914F0F" w:rsidRPr="00E75C81" w:rsidRDefault="00070CFB"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6A7E5F38" w:rsidR="00914F0F" w:rsidRDefault="002803E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41B9114" w:rsidR="00452AE5" w:rsidRDefault="002803E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405455">
              <w:rPr>
                <w:rFonts w:ascii="Arial" w:eastAsia="Times New Roman" w:hAnsi="Arial" w:cs="Arial"/>
                <w:bCs/>
                <w:color w:val="000000"/>
                <w:kern w:val="36"/>
                <w:lang w:eastAsia="nl-NL"/>
              </w:rPr>
              <w:t>H</w:t>
            </w:r>
          </w:p>
          <w:p w14:paraId="7972498E" w14:textId="7146B71A" w:rsidR="009A7F5B" w:rsidRDefault="002803E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741BB7">
              <w:rPr>
                <w:rFonts w:ascii="Arial" w:eastAsia="Times New Roman" w:hAnsi="Arial" w:cs="Arial"/>
                <w:bCs/>
                <w:color w:val="000000"/>
                <w:kern w:val="36"/>
                <w:lang w:eastAsia="nl-NL"/>
              </w:rPr>
              <w:t>V</w:t>
            </w:r>
          </w:p>
        </w:tc>
        <w:tc>
          <w:tcPr>
            <w:tcW w:w="5913" w:type="dxa"/>
          </w:tcPr>
          <w:p w14:paraId="307CCD3D" w14:textId="51E0AB06"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2803E8">
              <w:rPr>
                <w:rFonts w:ascii="Arial" w:eastAsia="Times New Roman" w:hAnsi="Arial" w:cs="Arial"/>
                <w:bCs/>
                <w:color w:val="000000"/>
                <w:kern w:val="36"/>
                <w:lang w:eastAsia="nl-NL"/>
              </w:rPr>
              <w:t xml:space="preserve">uitleggen dat </w:t>
            </w:r>
            <w:r w:rsidR="00AB5534">
              <w:rPr>
                <w:rFonts w:ascii="Arial" w:eastAsia="Times New Roman" w:hAnsi="Arial" w:cs="Arial"/>
                <w:bCs/>
                <w:color w:val="000000"/>
                <w:kern w:val="36"/>
                <w:lang w:eastAsia="nl-NL"/>
              </w:rPr>
              <w:t xml:space="preserve">er </w:t>
            </w:r>
            <w:r w:rsidR="002803E8">
              <w:rPr>
                <w:rFonts w:ascii="Arial" w:eastAsia="Times New Roman" w:hAnsi="Arial" w:cs="Arial"/>
                <w:bCs/>
                <w:color w:val="000000"/>
                <w:kern w:val="36"/>
                <w:lang w:eastAsia="nl-NL"/>
              </w:rPr>
              <w:t>bij bevriezing een faseovergang plaatsvindt</w:t>
            </w:r>
            <w:r w:rsidR="00F636D7">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3FEBBEA" w:rsidR="005E4699" w:rsidRDefault="00F636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53E9E20F" w:rsidR="00452AE5" w:rsidRDefault="00F636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3H</w:t>
            </w:r>
          </w:p>
          <w:p w14:paraId="1B9C4CD3" w14:textId="5D4FE6D1" w:rsidR="008074ED" w:rsidRDefault="00F636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741BB7">
              <w:rPr>
                <w:rFonts w:ascii="Arial" w:eastAsia="Times New Roman" w:hAnsi="Arial" w:cs="Arial"/>
                <w:bCs/>
                <w:color w:val="000000"/>
                <w:kern w:val="36"/>
                <w:lang w:eastAsia="nl-NL"/>
              </w:rPr>
              <w:t>V</w:t>
            </w:r>
          </w:p>
        </w:tc>
        <w:tc>
          <w:tcPr>
            <w:tcW w:w="5913" w:type="dxa"/>
          </w:tcPr>
          <w:p w14:paraId="563BEBCE" w14:textId="20828FE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F636D7">
              <w:rPr>
                <w:rFonts w:ascii="Arial" w:eastAsia="Times New Roman" w:hAnsi="Arial" w:cs="Arial"/>
                <w:bCs/>
                <w:color w:val="000000"/>
                <w:kern w:val="36"/>
                <w:lang w:eastAsia="nl-NL"/>
              </w:rPr>
              <w:t>uitleggen dat als er energie vrijkomt er een exotherm proces optreedt.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357C906" w:rsidR="00264BA6" w:rsidRDefault="00F636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405455">
              <w:rPr>
                <w:rFonts w:ascii="Arial" w:eastAsia="Times New Roman" w:hAnsi="Arial" w:cs="Arial"/>
                <w:bCs/>
                <w:color w:val="000000"/>
                <w:kern w:val="36"/>
                <w:lang w:eastAsia="nl-NL"/>
              </w:rPr>
              <w:t>H</w:t>
            </w:r>
          </w:p>
          <w:p w14:paraId="2CC38B75" w14:textId="58B434FF" w:rsidR="00452AE5" w:rsidRDefault="00F636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741BB7">
              <w:rPr>
                <w:rFonts w:ascii="Arial" w:eastAsia="Times New Roman" w:hAnsi="Arial" w:cs="Arial"/>
                <w:bCs/>
                <w:color w:val="000000"/>
                <w:kern w:val="36"/>
                <w:lang w:eastAsia="nl-NL"/>
              </w:rPr>
              <w:t>V</w:t>
            </w:r>
          </w:p>
        </w:tc>
        <w:tc>
          <w:tcPr>
            <w:tcW w:w="5913" w:type="dxa"/>
          </w:tcPr>
          <w:p w14:paraId="64C9D4AE" w14:textId="0C7C5706"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F636D7">
              <w:rPr>
                <w:rFonts w:ascii="Arial" w:eastAsia="Times New Roman" w:hAnsi="Arial" w:cs="Arial"/>
                <w:bCs/>
                <w:color w:val="000000"/>
                <w:kern w:val="36"/>
                <w:lang w:eastAsia="nl-NL"/>
              </w:rPr>
              <w:t>uitleggen dat bij een omgekeerd proces het omgekeerde energie-effect optreedt.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74A559D9" w:rsidR="00914F0F" w:rsidRDefault="00F636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6D69F168" w:rsidR="00B115EB" w:rsidRDefault="00F636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405455">
              <w:rPr>
                <w:rFonts w:ascii="Arial" w:eastAsia="Times New Roman" w:hAnsi="Arial" w:cs="Arial"/>
                <w:bCs/>
                <w:color w:val="000000"/>
                <w:kern w:val="36"/>
                <w:lang w:eastAsia="nl-NL"/>
              </w:rPr>
              <w:t>H</w:t>
            </w:r>
          </w:p>
          <w:p w14:paraId="240C0849" w14:textId="5D18E7A3"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F636D7">
              <w:rPr>
                <w:rFonts w:ascii="Arial" w:eastAsia="Times New Roman" w:hAnsi="Arial" w:cs="Arial"/>
                <w:bCs/>
                <w:color w:val="000000"/>
                <w:kern w:val="36"/>
                <w:lang w:eastAsia="nl-NL"/>
              </w:rPr>
              <w:t>V</w:t>
            </w:r>
          </w:p>
        </w:tc>
        <w:tc>
          <w:tcPr>
            <w:tcW w:w="5913" w:type="dxa"/>
          </w:tcPr>
          <w:p w14:paraId="7CA6AFBC" w14:textId="18475BEB"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F636D7">
              <w:rPr>
                <w:rFonts w:ascii="Arial" w:eastAsia="Times New Roman" w:hAnsi="Arial" w:cs="Arial"/>
                <w:bCs/>
                <w:color w:val="000000"/>
                <w:kern w:val="36"/>
                <w:lang w:eastAsia="nl-NL"/>
              </w:rPr>
              <w:t xml:space="preserve">uitleggen dat </w:t>
            </w:r>
            <w:r w:rsidR="00AB5534">
              <w:rPr>
                <w:rFonts w:ascii="Arial" w:eastAsia="Times New Roman" w:hAnsi="Arial" w:cs="Arial"/>
                <w:bCs/>
                <w:color w:val="000000"/>
                <w:kern w:val="36"/>
                <w:lang w:eastAsia="nl-NL"/>
              </w:rPr>
              <w:t xml:space="preserve">er </w:t>
            </w:r>
            <w:r w:rsidR="00F636D7">
              <w:rPr>
                <w:rFonts w:ascii="Arial" w:eastAsia="Times New Roman" w:hAnsi="Arial" w:cs="Arial"/>
                <w:bCs/>
                <w:color w:val="000000"/>
                <w:kern w:val="36"/>
                <w:lang w:eastAsia="nl-NL"/>
              </w:rPr>
              <w:t>op microniveau bij bevriezing bindingen tussen watermoleculen gevormd worden.</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71EDD2D3" w:rsidR="00C7724B" w:rsidRDefault="00F636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A02FE6">
              <w:rPr>
                <w:rFonts w:ascii="Arial" w:eastAsia="Times New Roman" w:hAnsi="Arial" w:cs="Arial"/>
                <w:bCs/>
                <w:color w:val="000000"/>
                <w:kern w:val="36"/>
                <w:lang w:eastAsia="nl-NL"/>
              </w:rPr>
              <w:t>H</w:t>
            </w:r>
          </w:p>
          <w:p w14:paraId="6283CEA7" w14:textId="0DD2C0F2" w:rsidR="009A7F5B" w:rsidRDefault="00F636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A02FE6">
              <w:rPr>
                <w:rFonts w:ascii="Arial" w:eastAsia="Times New Roman" w:hAnsi="Arial" w:cs="Arial"/>
                <w:bCs/>
                <w:color w:val="000000"/>
                <w:kern w:val="36"/>
                <w:lang w:eastAsia="nl-NL"/>
              </w:rPr>
              <w:t>V</w:t>
            </w:r>
          </w:p>
        </w:tc>
        <w:tc>
          <w:tcPr>
            <w:tcW w:w="5913" w:type="dxa"/>
          </w:tcPr>
          <w:p w14:paraId="759BC531" w14:textId="25D1D499"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F636D7">
              <w:rPr>
                <w:rFonts w:ascii="Arial" w:eastAsia="Times New Roman" w:hAnsi="Arial" w:cs="Arial"/>
                <w:bCs/>
                <w:color w:val="000000"/>
                <w:kern w:val="36"/>
                <w:lang w:eastAsia="nl-NL"/>
              </w:rPr>
              <w:t>uitleggen dat bij stoppen van beregening de temperatuur verder gaat dalen</w:t>
            </w:r>
            <w:r>
              <w:rPr>
                <w:rFonts w:ascii="Arial" w:eastAsia="Times New Roman" w:hAnsi="Arial" w:cs="Arial"/>
                <w:bCs/>
                <w:color w:val="000000"/>
                <w:kern w:val="36"/>
                <w:lang w:eastAsia="nl-NL"/>
              </w:rPr>
              <w:t>.</w:t>
            </w:r>
          </w:p>
        </w:tc>
      </w:tr>
      <w:bookmarkEnd w:id="3"/>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59082005">
    <w:abstractNumId w:val="14"/>
  </w:num>
  <w:num w:numId="2" w16cid:durableId="1746754853">
    <w:abstractNumId w:val="1"/>
  </w:num>
  <w:num w:numId="3" w16cid:durableId="1122846807">
    <w:abstractNumId w:val="11"/>
  </w:num>
  <w:num w:numId="4" w16cid:durableId="943734329">
    <w:abstractNumId w:val="27"/>
  </w:num>
  <w:num w:numId="5" w16cid:durableId="728067100">
    <w:abstractNumId w:val="5"/>
  </w:num>
  <w:num w:numId="6" w16cid:durableId="58335231">
    <w:abstractNumId w:val="23"/>
  </w:num>
  <w:num w:numId="7" w16cid:durableId="621621132">
    <w:abstractNumId w:val="21"/>
  </w:num>
  <w:num w:numId="8" w16cid:durableId="1621455525">
    <w:abstractNumId w:val="6"/>
  </w:num>
  <w:num w:numId="9" w16cid:durableId="1078675960">
    <w:abstractNumId w:val="8"/>
  </w:num>
  <w:num w:numId="10" w16cid:durableId="2072387591">
    <w:abstractNumId w:val="4"/>
  </w:num>
  <w:num w:numId="11" w16cid:durableId="336080882">
    <w:abstractNumId w:val="9"/>
  </w:num>
  <w:num w:numId="12" w16cid:durableId="1049916689">
    <w:abstractNumId w:val="26"/>
  </w:num>
  <w:num w:numId="13" w16cid:durableId="865097632">
    <w:abstractNumId w:val="25"/>
  </w:num>
  <w:num w:numId="14" w16cid:durableId="1661499635">
    <w:abstractNumId w:val="0"/>
  </w:num>
  <w:num w:numId="15" w16cid:durableId="447238398">
    <w:abstractNumId w:val="18"/>
  </w:num>
  <w:num w:numId="16" w16cid:durableId="305672068">
    <w:abstractNumId w:val="20"/>
  </w:num>
  <w:num w:numId="17" w16cid:durableId="439764514">
    <w:abstractNumId w:val="29"/>
  </w:num>
  <w:num w:numId="18" w16cid:durableId="938215330">
    <w:abstractNumId w:val="13"/>
  </w:num>
  <w:num w:numId="19" w16cid:durableId="626813013">
    <w:abstractNumId w:val="19"/>
  </w:num>
  <w:num w:numId="20" w16cid:durableId="141968646">
    <w:abstractNumId w:val="3"/>
  </w:num>
  <w:num w:numId="21" w16cid:durableId="1327628661">
    <w:abstractNumId w:val="2"/>
  </w:num>
  <w:num w:numId="22" w16cid:durableId="1726827675">
    <w:abstractNumId w:val="22"/>
  </w:num>
  <w:num w:numId="23" w16cid:durableId="2074741444">
    <w:abstractNumId w:val="7"/>
  </w:num>
  <w:num w:numId="24" w16cid:durableId="453408192">
    <w:abstractNumId w:val="28"/>
  </w:num>
  <w:num w:numId="25" w16cid:durableId="126122990">
    <w:abstractNumId w:val="24"/>
  </w:num>
  <w:num w:numId="26" w16cid:durableId="1837768328">
    <w:abstractNumId w:val="15"/>
  </w:num>
  <w:num w:numId="27" w16cid:durableId="787239784">
    <w:abstractNumId w:val="16"/>
  </w:num>
  <w:num w:numId="28" w16cid:durableId="1689059427">
    <w:abstractNumId w:val="12"/>
  </w:num>
  <w:num w:numId="29" w16cid:durableId="2113209209">
    <w:abstractNumId w:val="17"/>
  </w:num>
  <w:num w:numId="30" w16cid:durableId="14019759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CFB"/>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27A"/>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68A8"/>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3E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1CE"/>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399"/>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58F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D01"/>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9DC"/>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56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AC1"/>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534"/>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ED5"/>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31D"/>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3B0"/>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6D7"/>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82688789">
      <w:bodyDiv w:val="1"/>
      <w:marLeft w:val="0"/>
      <w:marRight w:val="0"/>
      <w:marTop w:val="0"/>
      <w:marBottom w:val="0"/>
      <w:divBdr>
        <w:top w:val="none" w:sz="0" w:space="0" w:color="auto"/>
        <w:left w:val="none" w:sz="0" w:space="0" w:color="auto"/>
        <w:bottom w:val="none" w:sz="0" w:space="0" w:color="auto"/>
        <w:right w:val="none" w:sz="0" w:space="0" w:color="auto"/>
      </w:divBdr>
      <w:divsChild>
        <w:div w:id="1523783805">
          <w:marLeft w:val="0"/>
          <w:marRight w:val="0"/>
          <w:marTop w:val="0"/>
          <w:marBottom w:val="0"/>
          <w:divBdr>
            <w:top w:val="none" w:sz="0" w:space="0" w:color="auto"/>
            <w:left w:val="none" w:sz="0" w:space="0" w:color="auto"/>
            <w:bottom w:val="none" w:sz="0" w:space="0" w:color="auto"/>
            <w:right w:val="none" w:sz="0" w:space="0" w:color="auto"/>
          </w:divBdr>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8616538">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3029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2022-12-17T09:25:00Z</dcterms:created>
  <dcterms:modified xsi:type="dcterms:W3CDTF">2022-12-17T10:05:00Z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